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3711575</wp:posOffset>
            </wp:positionH>
            <wp:positionV relativeFrom="paragraph">
              <wp:posOffset>-75565</wp:posOffset>
            </wp:positionV>
            <wp:extent cx="1348740" cy="134874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ind w:left="22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995045</wp:posOffset>
            </wp:positionH>
            <wp:positionV relativeFrom="paragraph">
              <wp:posOffset>635</wp:posOffset>
            </wp:positionV>
            <wp:extent cx="2513965" cy="100266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ind w:left="22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Titoloprincipale"/>
        <w:ind w:left="22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Titoloprincipale"/>
        <w:ind w:left="22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Titoloprincipale"/>
        <w:ind w:left="22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Titoloprincipale"/>
        <w:ind w:left="0" w:right="48" w:hanging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Concorso</w:t>
      </w:r>
      <w:r>
        <w:rPr>
          <w:rFonts w:ascii="Times New Roman" w:hAnsi="Times New Roman"/>
          <w:spacing w:val="-5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Fotografico</w:t>
      </w:r>
      <w:r>
        <w:rPr>
          <w:rFonts w:ascii="Times New Roman" w:hAnsi="Times New Roman"/>
          <w:spacing w:val="-4"/>
          <w:sz w:val="40"/>
          <w:szCs w:val="40"/>
        </w:rPr>
        <w:t xml:space="preserve"> </w:t>
        <w:br/>
      </w:r>
      <w:r>
        <w:rPr>
          <w:rFonts w:ascii="Times New Roman" w:hAnsi="Times New Roman"/>
          <w:sz w:val="52"/>
          <w:szCs w:val="52"/>
        </w:rPr>
        <w:t>Il Faro</w:t>
      </w:r>
    </w:p>
    <w:p>
      <w:pPr>
        <w:pStyle w:val="Normal"/>
        <w:spacing w:before="141" w:after="0"/>
        <w:ind w:left="0" w:right="49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44"/>
          <w:szCs w:val="44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Il concorso fotografico dedicato  alla riqualificazione della palazzina abbandonata di Largo Flaiano, acquistata all’asta da Fondazione Giacomo Ascoli e che d</w:t>
      </w:r>
      <w:r>
        <w:rPr>
          <w:rFonts w:eastAsia="Arial MT" w:cs="Arial MT" w:ascii="Times New Roman" w:hAnsi="Times New Roman"/>
          <w:b w:val="false"/>
          <w:bCs w:val="false"/>
          <w:color w:val="auto"/>
          <w:kern w:val="0"/>
          <w:sz w:val="32"/>
          <w:szCs w:val="32"/>
          <w:lang w:val="it-IT" w:eastAsia="en-US" w:bidi="ar-SA"/>
        </w:rPr>
        <w:t xml:space="preserve">iventerà </w:t>
      </w:r>
      <w:r>
        <w:rPr>
          <w:rFonts w:eastAsia="Arial MT" w:cs="Arial MT" w:ascii="Times New Roman" w:hAnsi="Times New Roman"/>
          <w:b/>
          <w:bCs/>
          <w:color w:val="auto"/>
          <w:kern w:val="0"/>
          <w:sz w:val="32"/>
          <w:szCs w:val="32"/>
          <w:lang w:val="it-IT" w:eastAsia="en-US" w:bidi="ar-SA"/>
        </w:rPr>
        <w:t xml:space="preserve">Il </w:t>
      </w:r>
      <w:r>
        <w:rPr>
          <w:rFonts w:ascii="Times New Roman" w:hAnsi="Times New Roman"/>
          <w:b/>
          <w:bCs/>
          <w:sz w:val="32"/>
          <w:szCs w:val="32"/>
        </w:rPr>
        <w:t xml:space="preserve">Faro di Varese, una casa accogliente e un approdo sicuro per chi lotta contro </w:t>
      </w:r>
      <w:r>
        <w:rPr>
          <w:rFonts w:eastAsia="Arial MT" w:cs="Arial MT" w:ascii="Times New Roman" w:hAnsi="Times New Roman"/>
          <w:b/>
          <w:bCs/>
          <w:color w:val="auto"/>
          <w:kern w:val="0"/>
          <w:sz w:val="32"/>
          <w:szCs w:val="32"/>
          <w:lang w:val="it-IT" w:eastAsia="en-US" w:bidi="ar-SA"/>
        </w:rPr>
        <w:t>i tumori pediatrici</w:t>
      </w:r>
      <w:r>
        <w:rPr>
          <w:rFonts w:ascii="Times New Roman" w:hAnsi="Times New Roman"/>
          <w:b/>
          <w:bCs/>
          <w:sz w:val="32"/>
          <w:szCs w:val="32"/>
        </w:rPr>
        <w:t>: famiglie, ricercatori, dottorandi e associazioni.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</w:t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44"/>
          <w:szCs w:val="44"/>
        </w:rPr>
      </w:pPr>
      <w:r>
        <w:rPr>
          <w:rFonts w:ascii="Times New Roman" w:hAnsi="Times New Roman"/>
          <w:b w:val="false"/>
          <w:bCs w:val="false"/>
          <w:sz w:val="44"/>
          <w:szCs w:val="44"/>
        </w:rPr>
      </w:r>
    </w:p>
    <w:p>
      <w:pPr>
        <w:sectPr>
          <w:type w:val="nextPage"/>
          <w:pgSz w:w="11920" w:h="16860"/>
          <w:pgMar w:left="740" w:right="740" w:header="0" w:top="16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Denominazione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Concorso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Fondazione Giacomo Ascoli Onlus in collaborazione con Foto Club Varese APS e con il Patrocinio del Comune di Varese, Provincia di Varese, Università degli Studi dell’Insubria e ASST Settelaghi, e la collaborazione di Acli Arte e Spettacolo Varese, Filmstudio90 e Varese Design Week indicono il concorso fotografico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Nazionale </w:t>
      </w:r>
      <w:r>
        <w:rPr>
          <w:rFonts w:ascii="Times New Roman" w:hAnsi="Times New Roman"/>
          <w:sz w:val="28"/>
          <w:szCs w:val="28"/>
        </w:rPr>
        <w:t xml:space="preserve"> "IL FARO".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concorso è aperto a tutti i</w:t>
      </w:r>
      <w:r>
        <w:rPr>
          <w:rFonts w:ascii="Times New Roman" w:hAnsi="Times New Roman"/>
          <w:spacing w:val="-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fotografi, italiani e stranieri, residenti in Italia, San Marino e Città del Vaticano. L’iscrizione può essere respinta qualora l’organizzazione, a sua discrezione, la ritenesse non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conforme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 regolamento.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Temi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Sezioni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opere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presentate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dovranno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rispettare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seguenti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temi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relative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sezioni: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Sezione </w:t>
      </w:r>
      <w:r>
        <w:rPr>
          <w:rFonts w:ascii="Times New Roman" w:hAnsi="Times New Roman"/>
          <w:spacing w:val="-7"/>
          <w:sz w:val="28"/>
          <w:szCs w:val="28"/>
        </w:rPr>
        <w:t>1 – LA RIGENERAZIONE URBANA CHE CURA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raccontaci com’è cambiato, in meglio, un pezzo della tua città, recuperato dal degrado e restituito a scopi sociali per la comunità.</w:t>
        <w:br/>
        <w:t>Sono ammesse foto in bianco e nero e a colori.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Arial MT" w:cs="Arial MT" w:ascii="Times New Roman" w:hAnsi="Times New Roman"/>
          <w:spacing w:val="-5"/>
          <w:sz w:val="28"/>
          <w:szCs w:val="28"/>
          <w:lang w:val="it-IT" w:eastAsia="en-US" w:bidi="ar-SA"/>
        </w:rPr>
        <w:t>Sezione 2</w:t>
      </w:r>
      <w:r>
        <w:rPr>
          <w:rFonts w:ascii="Times New Roman" w:hAnsi="Times New Roman"/>
          <w:spacing w:val="-5"/>
          <w:sz w:val="28"/>
          <w:szCs w:val="28"/>
        </w:rPr>
        <w:t xml:space="preserve"> – FAMIGLIE UNITE NELLA TEMPESTA: tra gli obbiettivi de Il Faro c’è la creazione di alloggi che permettano alle famiglie di stare vicino ai piccoli </w:t>
      </w:r>
      <w:r>
        <w:rPr>
          <w:rFonts w:eastAsia="Arial MT" w:cs="Arial MT" w:ascii="Times New Roman" w:hAnsi="Times New Roman"/>
          <w:color w:val="auto"/>
          <w:spacing w:val="-5"/>
          <w:kern w:val="0"/>
          <w:sz w:val="28"/>
          <w:szCs w:val="28"/>
          <w:lang w:val="it-IT" w:eastAsia="en-US" w:bidi="ar-SA"/>
        </w:rPr>
        <w:t xml:space="preserve">ricoverati in ospedale </w:t>
      </w:r>
      <w:r>
        <w:rPr>
          <w:rFonts w:ascii="Times New Roman" w:hAnsi="Times New Roman"/>
          <w:spacing w:val="-5"/>
          <w:sz w:val="28"/>
          <w:szCs w:val="28"/>
        </w:rPr>
        <w:t>e di rimanere unite nella difficile lotta contro la malattia</w:t>
      </w:r>
      <w:r>
        <w:rPr>
          <w:rFonts w:eastAsia="Arial MT" w:cs="Arial MT" w:ascii="Times New Roman" w:hAnsi="Times New Roman"/>
          <w:color w:val="auto"/>
          <w:spacing w:val="-5"/>
          <w:kern w:val="0"/>
          <w:sz w:val="28"/>
          <w:szCs w:val="28"/>
          <w:lang w:val="it-IT" w:eastAsia="en-US" w:bidi="ar-SA"/>
        </w:rPr>
        <w:t>, per essere insieme più forti nella tempesta. Racconta la forza che deriva dallo stare uniti.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pacing w:val="-6"/>
          <w:sz w:val="28"/>
          <w:szCs w:val="28"/>
          <w:u w:val="none"/>
        </w:rPr>
        <w:t>Sono ammesse foto in bianco e nero e a colori.</w:t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/>
          <w:b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b/>
          <w:i/>
          <w:iCs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Art. 3 – Termine e modalità di presentazione delle opere</w:t>
      </w:r>
      <w:r>
        <w:rPr>
          <w:rFonts w:ascii="Times New Roman" w:hAnsi="Times New Roman"/>
          <w:b/>
          <w:i/>
          <w:spacing w:val="-7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opere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dovranno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pervenire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entro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giorno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color w:val="auto"/>
          <w:spacing w:val="-3"/>
          <w:kern w:val="0"/>
          <w:sz w:val="28"/>
          <w:szCs w:val="28"/>
          <w:lang w:val="it-IT" w:eastAsia="en-US" w:bidi="ar-SA"/>
        </w:rPr>
        <w:t>30 dicembre 2022.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opere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dovranno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essere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inviate</w:t>
      </w:r>
      <w:r>
        <w:rPr>
          <w:rFonts w:ascii="Times New Roman" w:hAnsi="Times New Roman"/>
          <w:spacing w:val="-5"/>
          <w:sz w:val="28"/>
          <w:szCs w:val="28"/>
        </w:rPr>
        <w:t xml:space="preserve"> (o consegnate a mano) </w:t>
      </w:r>
      <w:r>
        <w:rPr>
          <w:rFonts w:ascii="Times New Roman" w:hAnsi="Times New Roman"/>
          <w:sz w:val="28"/>
          <w:szCs w:val="28"/>
        </w:rPr>
        <w:t xml:space="preserve">a: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Fondazione Giacomo Ascoli Onlus, via Finocchiaro Aprile 7, 21100 Varese.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Calendario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della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manifestazione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Iscrizione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consegna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opere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entro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color w:val="auto"/>
          <w:spacing w:val="-1"/>
          <w:kern w:val="0"/>
          <w:sz w:val="28"/>
          <w:szCs w:val="28"/>
          <w:lang w:val="it-IT" w:eastAsia="en-US" w:bidi="ar-SA"/>
        </w:rPr>
        <w:t>30 dicembre 2022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Riunione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giuria</w:t>
      </w:r>
      <w:r>
        <w:rPr>
          <w:rFonts w:ascii="Times New Roman" w:hAnsi="Times New Roman"/>
          <w:spacing w:val="-4"/>
          <w:sz w:val="28"/>
          <w:szCs w:val="28"/>
        </w:rPr>
        <w:t xml:space="preserve"> a gennaio 2023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vincitori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premi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saranno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avvisati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entro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</w:t>
      </w:r>
      <w:r>
        <w:rPr>
          <w:rFonts w:ascii="Times New Roman" w:hAnsi="Times New Roman"/>
          <w:spacing w:val="-2"/>
          <w:sz w:val="28"/>
          <w:szCs w:val="28"/>
        </w:rPr>
        <w:t xml:space="preserve"> 10</w:t>
      </w:r>
      <w:r>
        <w:rPr>
          <w:rFonts w:eastAsia="Arial MT" w:cs="Arial MT" w:ascii="Times New Roman" w:hAnsi="Times New Roman"/>
          <w:color w:val="auto"/>
          <w:spacing w:val="-2"/>
          <w:kern w:val="0"/>
          <w:sz w:val="28"/>
          <w:szCs w:val="28"/>
          <w:lang w:val="it-IT" w:eastAsia="en-US" w:bidi="ar-SA"/>
        </w:rPr>
        <w:t xml:space="preserve"> febbraio 2023</w:t>
      </w:r>
    </w:p>
    <w:p>
      <w:pPr>
        <w:pStyle w:val="Normal"/>
        <w:numPr>
          <w:ilvl w:val="0"/>
          <w:numId w:val="1"/>
        </w:numPr>
        <w:ind w:left="471" w:right="0" w:hanging="361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I risultati definitivi delle fotografie ammesse saranno pubblicati a</w:t>
      </w:r>
      <w:r>
        <w:rPr>
          <w:rFonts w:ascii="Times New Roman" w:hAnsi="Times New Roman"/>
          <w:b w:val="false"/>
          <w:bCs w:val="false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partire dal </w:t>
      </w:r>
      <w:r>
        <w:rPr>
          <w:rFonts w:eastAsia="Arial MT" w:cs="Arial MT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it-IT" w:eastAsia="en-US" w:bidi="ar-SA"/>
        </w:rPr>
        <w:t>7 febbraio 2023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sul sito internet </w:t>
      </w:r>
      <w:hyperlink r:id="rId4">
        <w:r>
          <w:rPr>
            <w:rStyle w:val="CollegamentoInternet"/>
            <w:rFonts w:ascii="Times New Roman" w:hAnsi="Times New Roman"/>
            <w:b w:val="false"/>
            <w:bCs w:val="false"/>
            <w:i w:val="false"/>
            <w:iCs w:val="false"/>
            <w:sz w:val="28"/>
            <w:szCs w:val="28"/>
          </w:rPr>
          <w:t>www.fondazionegiacomoascoli.it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e sui </w:t>
      </w:r>
      <w:r>
        <w:rPr>
          <w:rFonts w:eastAsia="Arial MT" w:cs="Arial MT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it-IT" w:eastAsia="en-US" w:bidi="ar-SA"/>
        </w:rPr>
        <w:t>suoi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canali social.</w:t>
      </w:r>
    </w:p>
    <w:p>
      <w:pPr>
        <w:pStyle w:val="Normal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Art. 5 - Composizione della</w:t>
      </w:r>
      <w:r>
        <w:rPr>
          <w:rFonts w:ascii="Times New Roman" w:hAnsi="Times New Roman"/>
          <w:b/>
          <w:bCs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Giuria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giuria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sarà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così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composta: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Marco Ascoli – presidente di Fondazione Giacomo Ascoli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Giuseppe Di Cerbo – presidente Foto Club Varese Aps</w:t>
        <w:br/>
        <w:t>Carlo Meazza – fotografo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Carmela Tascone – presidente Acli </w:t>
      </w:r>
      <w:r>
        <w:rPr>
          <w:rFonts w:eastAsia="Arial MT" w:cs="Arial MT" w:ascii="Times New Roman" w:hAnsi="Times New Roman"/>
          <w:color w:val="auto"/>
          <w:kern w:val="0"/>
          <w:sz w:val="28"/>
          <w:szCs w:val="28"/>
          <w:lang w:val="it-IT" w:eastAsia="en-US" w:bidi="ar-SA"/>
        </w:rPr>
        <w:t>provinciale Varese</w:t>
      </w:r>
      <w:r>
        <w:rPr>
          <w:rFonts w:ascii="Times New Roman" w:hAnsi="Times New Roman"/>
          <w:sz w:val="28"/>
          <w:szCs w:val="28"/>
        </w:rPr>
        <w:br/>
        <w:t>Nicoletta Romano – presidente della Varese Design Week</w:t>
        <w:br/>
        <w:t>Giulio Rossini – presidente Filmstudio90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Art. 6 - Esposizione  delle opere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ammesse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/>
      </w:pPr>
      <w:r>
        <w:rPr>
          <w:rFonts w:ascii="Times New Roman" w:hAnsi="Times New Roman"/>
          <w:sz w:val="28"/>
          <w:szCs w:val="28"/>
        </w:rPr>
        <w:t>Saranno esposte le prime 20 opere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ammesse</w:t>
      </w:r>
      <w:r>
        <w:rPr>
          <w:rFonts w:ascii="Times New Roman" w:hAnsi="Times New Roman"/>
          <w:spacing w:val="-5"/>
          <w:sz w:val="28"/>
          <w:szCs w:val="28"/>
        </w:rPr>
        <w:t xml:space="preserve"> per ogni sezione.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Le opere saranno esposte presso la sala espositiva ACLI in Via Speri della Chiesa Jemoli 9 – Varese </w:t>
      </w:r>
    </w:p>
    <w:p>
      <w:pPr>
        <w:pStyle w:val="Normal"/>
        <w:numPr>
          <w:ilvl w:val="0"/>
          <w:numId w:val="0"/>
        </w:numPr>
        <w:ind w:left="1080" w:right="0" w:hanging="0"/>
        <w:jc w:val="both"/>
        <w:rPr>
          <w:rFonts w:ascii="Times New Roman" w:hAnsi="Times New Roman" w:eastAsia="Arial MT" w:cs="Arial MT"/>
          <w:sz w:val="28"/>
          <w:szCs w:val="28"/>
          <w:lang w:val="it-IT" w:eastAsia="en-US" w:bidi="ar-SA"/>
        </w:rPr>
      </w:pPr>
      <w:r>
        <w:rPr>
          <w:rFonts w:eastAsia="Arial MT" w:cs="Arial MT" w:ascii="Times New Roman" w:hAnsi="Times New Roman"/>
          <w:sz w:val="28"/>
          <w:szCs w:val="28"/>
          <w:lang w:val="it-IT" w:eastAsia="en-US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Art. 7 - Premiazione degli</w:t>
      </w:r>
      <w:r>
        <w:rPr>
          <w:rFonts w:ascii="Times New Roman" w:hAnsi="Times New Roman"/>
          <w:b/>
          <w:bCs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autori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premiazione avverrà il giorno sabato 4 </w:t>
      </w:r>
      <w:r>
        <w:rPr>
          <w:rFonts w:eastAsia="Arial MT" w:cs="Arial MT" w:ascii="Times New Roman" w:hAnsi="Times New Roman"/>
          <w:color w:val="auto"/>
          <w:kern w:val="0"/>
          <w:sz w:val="28"/>
          <w:szCs w:val="28"/>
          <w:lang w:val="it-IT" w:eastAsia="en-US" w:bidi="ar-SA"/>
        </w:rPr>
        <w:t>marzo 2023 dalle ore 11</w:t>
      </w:r>
      <w:r>
        <w:rPr>
          <w:rFonts w:ascii="Times New Roman" w:hAnsi="Times New Roman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presso la sala espositiva ACLI in Via Speri della Chiesa Jemoli 9 a Varese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color w:val="auto"/>
          <w:spacing w:val="-4"/>
          <w:kern w:val="0"/>
          <w:sz w:val="28"/>
          <w:szCs w:val="28"/>
          <w:lang w:val="it-IT" w:eastAsia="en-US" w:bidi="ar-SA"/>
        </w:rPr>
        <w:t>8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Restituzione delle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opere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opere non saranno restituite.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Entreranno a fare parte del patrimonio artistico di Fondazione Giacomo Ascoli.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Con l’adesione alla partecipazione l’Autore concede l’utilizzo delle fotografie a titolo gratuito per gli scopi e le finalità della Fondazione.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Il Copyright delle immagini rimane in ogni modo all’autore e il suo</w:t>
      </w:r>
      <w:r>
        <w:rPr>
          <w:rFonts w:ascii="Times New Roman" w:hAnsi="Times New Roman"/>
          <w:b w:val="false"/>
          <w:bCs w:val="false"/>
          <w:spacing w:val="1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nome</w:t>
      </w:r>
      <w:r>
        <w:rPr>
          <w:rFonts w:ascii="Times New Roman" w:hAnsi="Times New Roman"/>
          <w:b w:val="false"/>
          <w:bCs w:val="false"/>
          <w:spacing w:val="-2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sarà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sempre</w:t>
      </w:r>
      <w:r>
        <w:rPr>
          <w:rFonts w:ascii="Times New Roman" w:hAnsi="Times New Roman"/>
          <w:b w:val="false"/>
          <w:bCs w:val="false"/>
          <w:spacing w:val="-1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citato.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color w:val="auto"/>
          <w:spacing w:val="-2"/>
          <w:kern w:val="0"/>
          <w:sz w:val="28"/>
          <w:szCs w:val="28"/>
          <w:lang w:val="it-IT" w:eastAsia="en-US" w:bidi="ar-SA"/>
        </w:rPr>
        <w:t>9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Premi per ogni sezione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via di definizione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 riconoscimento sarà consegnato ad ogni partecipante con opera ammessa.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Corpodeltesto"/>
        <w:spacing w:lineRule="auto" w:line="259" w:before="24" w:after="0"/>
        <w:ind w:left="0" w:right="37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w="11920" w:h="16860"/>
          <w:pgMar w:left="740" w:right="740" w:header="0" w:top="16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color w:val="auto"/>
          <w:spacing w:val="-3"/>
          <w:kern w:val="0"/>
          <w:sz w:val="28"/>
          <w:szCs w:val="28"/>
          <w:lang w:val="it-IT" w:eastAsia="en-US" w:bidi="ar-SA"/>
        </w:rPr>
        <w:t>10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Caratteristiche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delle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opere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Inviando le foto, l’autore certifica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l’originalità del proprio lavoro. L’organizzazione non si assume alcuna responsabilità per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usi impropri del diritto d’autore.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Saranno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escluse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dal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concorso,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giudizio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insindacabile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della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giuria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senza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appello,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immagini</w:t>
      </w:r>
      <w:r>
        <w:rPr>
          <w:rFonts w:ascii="Times New Roman" w:hAnsi="Times New Roman"/>
          <w:spacing w:val="-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giudicate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eticamente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corrette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abbiano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potuto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arrecare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danno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soggetto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oppure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all’ambiente.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Ogni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autore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potrà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presentare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numero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massimo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opere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per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ogni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sezione.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Tutte le parti dell’immagini devono essere state fotografate dall’autore. Le opere inviate devono essere di</w:t>
      </w:r>
      <w:r>
        <w:rPr>
          <w:rFonts w:ascii="Times New Roman" w:hAnsi="Times New Roman"/>
          <w:spacing w:val="-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totale proprietà dell'autore, il quale dichiarerà in sede di iscrizione, di possedere tutti i diritti sugli originali,</w:t>
      </w:r>
      <w:r>
        <w:rPr>
          <w:rFonts w:ascii="Times New Roman" w:hAnsi="Times New Roman"/>
          <w:spacing w:val="-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sulle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"acquisizioni"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digitali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sulle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elaborazioni.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Le </w:t>
      </w:r>
      <w:r>
        <w:rPr>
          <w:rFonts w:ascii="Times New Roman" w:hAnsi="Times New Roman"/>
          <w:sz w:val="28"/>
          <w:szCs w:val="28"/>
        </w:rPr>
        <w:t xml:space="preserve">stampe dovranno avere il lato maggiore compreso tra i 20 e </w:t>
      </w:r>
      <w:r>
        <w:rPr>
          <w:rFonts w:eastAsia="Arial MT" w:cs="Arial MT" w:ascii="Times New Roman" w:hAnsi="Times New Roman"/>
          <w:sz w:val="28"/>
          <w:szCs w:val="28"/>
          <w:lang w:val="it-IT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0 cm.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sono ammessi eventuali supporti su cartoncino.</w:t>
      </w:r>
    </w:p>
    <w:p>
      <w:pPr>
        <w:pStyle w:val="Corpodeltesto"/>
        <w:spacing w:lineRule="auto" w:line="259" w:before="82" w:after="0"/>
        <w:ind w:left="0" w:right="376" w:hanging="0"/>
        <w:jc w:val="both"/>
        <w:rPr>
          <w:rFonts w:ascii="Arial MT" w:hAnsi="Arial MT"/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color w:val="auto"/>
          <w:spacing w:val="-3"/>
          <w:kern w:val="0"/>
          <w:sz w:val="28"/>
          <w:szCs w:val="28"/>
          <w:lang w:val="it-IT" w:eastAsia="en-US" w:bidi="ar-SA"/>
        </w:rPr>
        <w:t>11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Scheda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partecipazione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scheda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iscrizione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dovrà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essere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compilata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ogni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sua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particolare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dovrà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indicare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modo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chiaro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(si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consiglia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scrivere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stampatello):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Dati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anagrafici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dell’</w:t>
      </w:r>
      <w:r>
        <w:rPr>
          <w:rFonts w:eastAsia="Arial MT" w:cs="Arial MT" w:ascii="Times New Roman" w:hAnsi="Times New Roman"/>
          <w:color w:val="auto"/>
          <w:kern w:val="0"/>
          <w:sz w:val="28"/>
          <w:szCs w:val="28"/>
          <w:lang w:val="it-IT" w:eastAsia="en-US" w:bidi="ar-SA"/>
        </w:rPr>
        <w:t>a</w:t>
      </w:r>
      <w:r>
        <w:rPr>
          <w:rFonts w:ascii="Times New Roman" w:hAnsi="Times New Roman"/>
          <w:sz w:val="28"/>
          <w:szCs w:val="28"/>
        </w:rPr>
        <w:t>utore:</w:t>
      </w:r>
      <w:r>
        <w:rPr>
          <w:rFonts w:ascii="Times New Roman" w:hAnsi="Times New Roman"/>
          <w:spacing w:val="-6"/>
          <w:sz w:val="28"/>
          <w:szCs w:val="28"/>
        </w:rPr>
        <w:t xml:space="preserve"> Cognome e </w:t>
      </w:r>
      <w:r>
        <w:rPr>
          <w:rFonts w:ascii="Times New Roman" w:hAnsi="Times New Roman"/>
          <w:sz w:val="28"/>
          <w:szCs w:val="28"/>
        </w:rPr>
        <w:t>Nome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Codice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Fiscale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dell’autore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Domicilio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recapiti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telefonici</w:t>
      </w:r>
    </w:p>
    <w:p>
      <w:pPr>
        <w:pStyle w:val="Normal"/>
        <w:numPr>
          <w:ilvl w:val="0"/>
          <w:numId w:val="1"/>
        </w:numPr>
        <w:ind w:left="471" w:right="0"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Indirizzo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e-mail</w:t>
      </w:r>
    </w:p>
    <w:p>
      <w:pPr>
        <w:pStyle w:val="Normal"/>
        <w:numPr>
          <w:ilvl w:val="0"/>
          <w:numId w:val="0"/>
        </w:numPr>
        <w:ind w:left="581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compilazione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scheda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 iscrizione costituirà l'iscrizione al concorso e la completa accettazione</w:t>
      </w:r>
      <w:r>
        <w:rPr>
          <w:rFonts w:ascii="Times New Roman" w:hAnsi="Times New Roman"/>
          <w:spacing w:val="-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regolamento.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L’organizzazione si riserva di escludere dalla partecipazione le opere non corredate della relativa scheda</w:t>
      </w:r>
      <w:r>
        <w:rPr>
          <w:rFonts w:ascii="Times New Roman" w:hAnsi="Times New Roman"/>
          <w:spacing w:val="-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iscrizione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compilata,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modo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chiaro,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ogni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sua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rpodeltesto"/>
        <w:spacing w:before="24" w:after="0"/>
        <w:ind w:left="0" w:right="0" w:hanging="0"/>
        <w:rPr>
          <w:rFonts w:ascii="Arial MT" w:hAnsi="Arial MT"/>
          <w:sz w:val="20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Soci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delle Associazioni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organizzatrici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non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possono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alcun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modo,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partecipare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concorso.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Il regolamento del concorso e la scheda di adesione sono scaricabili dal sito internet </w:t>
      </w:r>
      <w:hyperlink r:id="rId5">
        <w:r>
          <w:rPr>
            <w:rStyle w:val="CollegamentoInternet"/>
            <w:rFonts w:ascii="Times New Roman" w:hAnsi="Times New Roman"/>
            <w:b w:val="false"/>
            <w:bCs w:val="false"/>
            <w:i w:val="false"/>
            <w:iCs w:val="false"/>
            <w:sz w:val="28"/>
            <w:szCs w:val="28"/>
            <w:shd w:fill="auto" w:val="clear"/>
          </w:rPr>
          <w:t>www.fondazionegiacomoascoli.it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auto" w:val="clear"/>
        </w:rPr>
        <w:t>.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 12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Quota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d'iscrizione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partecipazione è completamente gratuita. Sono comunque a carico del partecipante i costi delle stampe e di spedizione delle stesse.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color w:val="auto"/>
          <w:spacing w:val="-3"/>
          <w:kern w:val="0"/>
          <w:sz w:val="28"/>
          <w:szCs w:val="28"/>
          <w:lang w:val="it-IT" w:eastAsia="en-US" w:bidi="ar-SA"/>
        </w:rPr>
        <w:t>13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Informativa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sulla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privacy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compilazione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scheda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sottoscrive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quanto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stabilito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196/2003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(Privacy)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successive modifiche: la partecipazione al concorso comporta, da parte dell'autore, l'autorizzazione al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trattamento,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mezzi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informatici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meno,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dati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personali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loro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utilizzazione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dell'organizzatore per lo svolgimento degli adempimenti inerenti al concorso e degli scopi associativi e/o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federativi. I dati personali potranno inoltre essere utilizzati per sottoporre, agli autori stessi, informazioni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inerenti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risultati e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future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iniziative.</w:t>
      </w:r>
    </w:p>
    <w:p>
      <w:pPr>
        <w:pStyle w:val="Normal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Art.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Arial MT" w:cs="Arial MT" w:ascii="Times New Roman" w:hAnsi="Times New Roman"/>
          <w:b/>
          <w:bCs/>
          <w:spacing w:val="-4"/>
          <w:sz w:val="28"/>
          <w:szCs w:val="28"/>
          <w:lang w:val="it-IT" w:eastAsia="en-US" w:bidi="ar-SA"/>
        </w:rPr>
        <w:t>1</w:t>
      </w:r>
      <w:r>
        <w:rPr>
          <w:rFonts w:eastAsia="Arial MT" w:cs="Arial MT" w:ascii="Times New Roman" w:hAnsi="Times New Roman"/>
          <w:b/>
          <w:bCs/>
          <w:color w:val="auto"/>
          <w:spacing w:val="-4"/>
          <w:kern w:val="0"/>
          <w:sz w:val="28"/>
          <w:szCs w:val="28"/>
          <w:lang w:val="it-IT" w:eastAsia="en-US" w:bidi="ar-SA"/>
        </w:rPr>
        <w:t>4</w:t>
      </w:r>
      <w:r>
        <w:rPr>
          <w:rFonts w:eastAsia="Arial MT" w:cs="Arial MT" w:ascii="Times New Roman" w:hAnsi="Times New Roman"/>
          <w:b/>
          <w:bCs/>
          <w:spacing w:val="-4"/>
          <w:sz w:val="28"/>
          <w:szCs w:val="28"/>
          <w:lang w:val="it-IT" w:eastAsia="en-US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Sede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degli organizzatori</w:t>
      </w:r>
    </w:p>
    <w:p>
      <w:pPr>
        <w:pStyle w:val="Normal"/>
        <w:numPr>
          <w:ilvl w:val="0"/>
          <w:numId w:val="3"/>
        </w:numPr>
        <w:ind w:left="720" w:right="0" w:hanging="360"/>
        <w:rPr/>
      </w:pPr>
      <w:r>
        <w:rPr>
          <w:rFonts w:ascii="Times New Roman" w:hAnsi="Times New Roman"/>
          <w:spacing w:val="-4"/>
          <w:sz w:val="28"/>
          <w:szCs w:val="28"/>
        </w:rPr>
        <w:t xml:space="preserve">Fondazione Giacomo Ascoli </w:t>
      </w:r>
      <w:r>
        <w:rPr>
          <w:rFonts w:eastAsia="Arial MT" w:cs="Arial MT" w:ascii="Times New Roman" w:hAnsi="Times New Roman"/>
          <w:color w:val="auto"/>
          <w:spacing w:val="-4"/>
          <w:kern w:val="0"/>
          <w:sz w:val="28"/>
          <w:szCs w:val="28"/>
          <w:lang w:val="it-IT" w:eastAsia="en-US" w:bidi="ar-SA"/>
        </w:rPr>
        <w:t>Onlus</w:t>
      </w:r>
      <w:r>
        <w:rPr>
          <w:rFonts w:ascii="Times New Roman" w:hAnsi="Times New Roman"/>
          <w:spacing w:val="-4"/>
          <w:sz w:val="28"/>
          <w:szCs w:val="28"/>
        </w:rPr>
        <w:t xml:space="preserve"> ha sede in Varese via Finocchi aro Aprile 7</w:t>
      </w:r>
    </w:p>
    <w:p>
      <w:pPr>
        <w:pStyle w:val="Normal"/>
        <w:numPr>
          <w:ilvl w:val="0"/>
          <w:numId w:val="3"/>
        </w:numPr>
        <w:ind w:left="720" w:right="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Foto Club Varese Aps ha sede in Via Fratelli Comolli 10 Varese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Informazioni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possono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essere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richieste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agli indirizzi e-mail: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/>
      </w:pPr>
      <w:hyperlink r:id="rId6">
        <w:r>
          <w:rPr>
            <w:rStyle w:val="CollegamentoInternet"/>
            <w:rFonts w:eastAsia="Arial MT" w:cs="Arial MT" w:ascii="Times New Roman" w:hAnsi="Times New Roman"/>
            <w:color w:val="auto"/>
            <w:spacing w:val="-9"/>
            <w:kern w:val="0"/>
            <w:sz w:val="28"/>
            <w:szCs w:val="28"/>
            <w:lang w:val="it-IT" w:eastAsia="en-US" w:bidi="ar-SA"/>
          </w:rPr>
          <w:t>info@f</w:t>
        </w:r>
        <w:r>
          <w:rPr>
            <w:rStyle w:val="CollegamentoInternet"/>
            <w:rFonts w:ascii="Times New Roman" w:hAnsi="Times New Roman"/>
            <w:spacing w:val="-9"/>
            <w:sz w:val="28"/>
            <w:szCs w:val="28"/>
          </w:rPr>
          <w:t>ondazionegiaco</w:t>
        </w:r>
      </w:hyperlink>
      <w:r>
        <w:rPr>
          <w:rFonts w:ascii="Times New Roman" w:hAnsi="Times New Roman"/>
          <w:spacing w:val="-9"/>
          <w:sz w:val="28"/>
          <w:szCs w:val="28"/>
        </w:rPr>
        <w:t>m</w:t>
      </w:r>
      <w:r>
        <w:rPr>
          <w:rFonts w:ascii="Times New Roman" w:hAnsi="Times New Roman"/>
          <w:spacing w:val="-9"/>
          <w:sz w:val="28"/>
          <w:szCs w:val="28"/>
        </w:rPr>
        <w:t>oascoli.it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/>
      </w:pPr>
      <w:r>
        <w:rPr>
          <w:rFonts w:ascii="Times New Roman" w:hAnsi="Times New Roman"/>
          <w:spacing w:val="-9"/>
          <w:sz w:val="28"/>
          <w:szCs w:val="28"/>
        </w:rPr>
        <w:t>info@fotoclubvarese.it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type w:val="continuous"/>
      <w:pgSz w:w="11920" w:h="16860"/>
      <w:pgMar w:left="740" w:right="740" w:header="0" w:top="160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471" w:hanging="361"/>
      </w:pPr>
      <w:rPr>
        <w:rFonts w:ascii="Arial MT" w:hAnsi="Arial MT" w:cs="Arial MT" w:hint="default"/>
        <w:sz w:val="22"/>
        <w:szCs w:val="22"/>
        <w:w w:val="6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6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72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8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4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0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6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2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8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2" w:after="0"/>
      <w:ind w:left="111" w:right="0" w:hanging="0"/>
      <w:outlineLvl w:val="1"/>
    </w:pPr>
    <w:rPr>
      <w:rFonts w:ascii="Arial" w:hAnsi="Arial" w:eastAsia="Arial" w:cs="Arial"/>
      <w:b/>
      <w:bCs/>
      <w:i/>
      <w:iCs/>
      <w:sz w:val="26"/>
      <w:szCs w:val="26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93" w:after="0"/>
      <w:ind w:left="111" w:right="0" w:hanging="0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119" w:after="0"/>
      <w:ind w:left="111" w:right="0" w:hanging="0"/>
      <w:outlineLvl w:val="3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1" w:right="0" w:hanging="0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90" w:after="0"/>
      <w:ind w:left="22" w:right="44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37" w:after="0"/>
      <w:ind w:left="831" w:right="0" w:hanging="361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" w:after="0"/>
      <w:ind w:left="750" w:right="0" w:hanging="0"/>
    </w:pPr>
    <w:rPr>
      <w:rFonts w:ascii="Arial" w:hAnsi="Arial" w:eastAsia="Arial" w:cs="Arial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fondazionegiacomoascoli.it/" TargetMode="External"/><Relationship Id="rId5" Type="http://schemas.openxmlformats.org/officeDocument/2006/relationships/hyperlink" Target="http://www.fondazionegiacomoascoli.it/" TargetMode="External"/><Relationship Id="rId6" Type="http://schemas.openxmlformats.org/officeDocument/2006/relationships/hyperlink" Target="mailto:info@fondazionegiaco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LibreOffice/7.1.5.2$Windows_X86_64 LibreOffice_project/85f04e9f809797b8199d13c421bd8a2b025d52b5</Application>
  <AppVersion>15.0000</AppVersion>
  <Pages>4</Pages>
  <Words>939</Words>
  <Characters>5326</Characters>
  <CharactersWithSpaces>6224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2021-10-20T11:01:37Z</dcterms:created>
  <dc:creator/>
  <dc:description/>
  <dc:language>it-IT</dc:language>
  <cp:lastModifiedBy/>
  <dcterms:modified xsi:type="dcterms:W3CDTF">2022-02-14T10:34:12Z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2021-10-20T00:00:00Z</vt:filetime>
  </property>
</Properties>
</file>